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175" w:rsidRPr="00C63FCE" w:rsidRDefault="00DC2175" w:rsidP="00DC2175">
      <w:pPr>
        <w:spacing w:after="0" w:line="240" w:lineRule="auto"/>
        <w:jc w:val="center"/>
        <w:rPr>
          <w:rFonts w:ascii="Simplified Arabic" w:hAnsi="Simplified Arabic" w:cs="PT Bold Heading"/>
          <w:sz w:val="28"/>
          <w:szCs w:val="28"/>
          <w:rtl/>
          <w:lang w:bidi="ar-IQ"/>
        </w:rPr>
      </w:pPr>
      <w:r>
        <w:rPr>
          <w:rFonts w:ascii="Simplified Arabic" w:hAnsi="Simplified Arabic" w:cs="PT Bold Heading" w:hint="cs"/>
          <w:sz w:val="28"/>
          <w:szCs w:val="28"/>
          <w:rtl/>
          <w:lang w:bidi="ar-IQ"/>
        </w:rPr>
        <w:t xml:space="preserve">حسابات </w:t>
      </w:r>
      <w:r w:rsidRPr="00C63FCE">
        <w:rPr>
          <w:rFonts w:ascii="Simplified Arabic" w:hAnsi="Simplified Arabic" w:cs="PT Bold Heading"/>
          <w:sz w:val="28"/>
          <w:szCs w:val="28"/>
          <w:rtl/>
          <w:lang w:bidi="ar-IQ"/>
        </w:rPr>
        <w:t xml:space="preserve">الدخل القومي </w:t>
      </w:r>
    </w:p>
    <w:p w:rsidR="00DC2175" w:rsidRDefault="00DC2175" w:rsidP="00DC2175">
      <w:pPr>
        <w:spacing w:after="0" w:line="240" w:lineRule="auto"/>
        <w:jc w:val="center"/>
        <w:rPr>
          <w:rFonts w:cs="PT Bold Heading"/>
          <w:sz w:val="32"/>
          <w:szCs w:val="32"/>
          <w:rtl/>
          <w:lang w:bidi="ar-IQ"/>
        </w:rPr>
      </w:pPr>
    </w:p>
    <w:p w:rsidR="00DC2175" w:rsidRPr="007255B4" w:rsidRDefault="00DC2175" w:rsidP="00DC2175">
      <w:pPr>
        <w:spacing w:after="0" w:line="240" w:lineRule="auto"/>
        <w:jc w:val="lowKashida"/>
        <w:rPr>
          <w:rFonts w:ascii="Simplified Arabic" w:hAnsi="Simplified Arabic" w:cs="Simplified Arabic"/>
          <w:b/>
          <w:bCs/>
          <w:sz w:val="28"/>
          <w:szCs w:val="28"/>
          <w:rtl/>
          <w:lang w:bidi="ar-IQ"/>
        </w:rPr>
      </w:pPr>
      <w:r w:rsidRPr="007255B4">
        <w:rPr>
          <w:rFonts w:ascii="Simplified Arabic" w:hAnsi="Simplified Arabic" w:cs="Simplified Arabic"/>
          <w:b/>
          <w:bCs/>
          <w:sz w:val="28"/>
          <w:szCs w:val="28"/>
          <w:rtl/>
          <w:lang w:bidi="ar-IQ"/>
        </w:rPr>
        <w:t>أولاً: مفاهيم الدخل القومي والناتج القومي</w:t>
      </w:r>
      <w:r>
        <w:rPr>
          <w:rFonts w:ascii="Simplified Arabic" w:hAnsi="Simplified Arabic" w:cs="Simplified Arabic" w:hint="cs"/>
          <w:b/>
          <w:bCs/>
          <w:sz w:val="28"/>
          <w:szCs w:val="28"/>
          <w:rtl/>
          <w:lang w:bidi="ar-IQ"/>
        </w:rPr>
        <w:t>:</w:t>
      </w:r>
    </w:p>
    <w:p w:rsidR="00DC2175" w:rsidRDefault="00DC2175" w:rsidP="00DC2175">
      <w:pPr>
        <w:spacing w:after="0" w:line="240" w:lineRule="auto"/>
        <w:ind w:firstLine="7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لعل أهم المفاهيم الاقتصادية المستعملة في علم الاقتصاد ما يعرف بالدخل القومي والناتج القومي وطرق التوصل لحسابهما, وتكمن أهمية هذين المفهومين في كونهما من أهم مؤشرات النمو الاقتصادي الذي يمكننا من قياس مستوى الرفاه الاقتصادي للمجتمع, وقد بدأ البحث في حسابات الدخل القومي بعد الكساد الكبير عام </w:t>
      </w:r>
      <w:r>
        <w:rPr>
          <w:rFonts w:ascii="Simplified Arabic" w:hAnsi="Simplified Arabic" w:cs="Simplified Arabic"/>
          <w:sz w:val="28"/>
          <w:szCs w:val="28"/>
          <w:lang w:bidi="ar-IQ"/>
        </w:rPr>
        <w:t>1929</w:t>
      </w:r>
      <w:r>
        <w:rPr>
          <w:rFonts w:ascii="Simplified Arabic" w:hAnsi="Simplified Arabic" w:cs="Simplified Arabic" w:hint="cs"/>
          <w:sz w:val="28"/>
          <w:szCs w:val="28"/>
          <w:rtl/>
          <w:lang w:bidi="ar-IQ"/>
        </w:rPr>
        <w:t>.</w:t>
      </w:r>
    </w:p>
    <w:p w:rsidR="00DC2175" w:rsidRDefault="00DC2175" w:rsidP="00DC2175">
      <w:pPr>
        <w:spacing w:after="0" w:line="240" w:lineRule="auto"/>
        <w:ind w:firstLine="7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ومن هنا يمكن تعريف </w:t>
      </w:r>
      <w:r w:rsidRPr="00D23828">
        <w:rPr>
          <w:rFonts w:ascii="Simplified Arabic" w:hAnsi="Simplified Arabic" w:cs="Simplified Arabic" w:hint="cs"/>
          <w:b/>
          <w:bCs/>
          <w:sz w:val="28"/>
          <w:szCs w:val="28"/>
          <w:rtl/>
          <w:lang w:bidi="ar-IQ"/>
        </w:rPr>
        <w:t>الدخل القومي</w:t>
      </w:r>
      <w:r>
        <w:rPr>
          <w:rFonts w:ascii="Simplified Arabic" w:hAnsi="Simplified Arabic" w:cs="Simplified Arabic" w:hint="cs"/>
          <w:sz w:val="28"/>
          <w:szCs w:val="28"/>
          <w:rtl/>
          <w:lang w:bidi="ar-IQ"/>
        </w:rPr>
        <w:t xml:space="preserve"> على أنه (مجموع الدخل الذي تتحصل عليه عناصر الإنتاج مقابل مساهمتها في العملية الإنتاجية في الاقتصاد خلال فترة زمنية معينة اصطلح على أن تكون سنة).</w:t>
      </w:r>
    </w:p>
    <w:p w:rsidR="00DC2175" w:rsidRDefault="00DC2175" w:rsidP="00DC2175">
      <w:pPr>
        <w:spacing w:after="0" w:line="240" w:lineRule="auto"/>
        <w:ind w:firstLine="7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أما </w:t>
      </w:r>
      <w:r w:rsidRPr="00D23828">
        <w:rPr>
          <w:rFonts w:ascii="Simplified Arabic" w:hAnsi="Simplified Arabic" w:cs="Simplified Arabic" w:hint="cs"/>
          <w:b/>
          <w:bCs/>
          <w:sz w:val="28"/>
          <w:szCs w:val="28"/>
          <w:rtl/>
          <w:lang w:bidi="ar-IQ"/>
        </w:rPr>
        <w:t>الناتج القومي</w:t>
      </w:r>
      <w:r>
        <w:rPr>
          <w:rFonts w:ascii="Simplified Arabic" w:hAnsi="Simplified Arabic" w:cs="Simplified Arabic" w:hint="cs"/>
          <w:sz w:val="28"/>
          <w:szCs w:val="28"/>
          <w:rtl/>
          <w:lang w:bidi="ar-IQ"/>
        </w:rPr>
        <w:t xml:space="preserve"> الإجمالي فهو عبارة عن (مجموع الناتج للاقتصاد من السلع والخدمات النهائية مقوماً بسعر السوق خلال فترة زمنية معينة اصطلح على أن تكون سنة).</w:t>
      </w:r>
    </w:p>
    <w:p w:rsidR="00DC2175" w:rsidRDefault="00DC2175" w:rsidP="00DC2175">
      <w:pPr>
        <w:spacing w:after="0" w:line="240" w:lineRule="auto"/>
        <w:ind w:firstLine="7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وبمعنى آخر فإن الناتج القومي والدخل القومي ما هما إلا صورتان لشيء واحد أو وجهان لعملة واحدة منظوراً إليه من زاويتين مختلفتين, من زاوية إنفاقه أو زاوية اكتسابه.</w:t>
      </w:r>
    </w:p>
    <w:p w:rsidR="00DC2175" w:rsidRDefault="00DC2175" w:rsidP="00DC2175">
      <w:pPr>
        <w:spacing w:after="0" w:line="240" w:lineRule="auto"/>
        <w:ind w:firstLine="720"/>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فالناتج الكلي هو قيمة السلع والخدمات النهائية التي تستخدمها القطاعات الاقتصادية, أما الدخل الكلي فهو جملة المدفوعات إلى أصحاب عنصر الإنتاج الذين أنتجوا تلك السلع, ولهذا فلا بد للناتج والدخل أن يتساويا, وأي تغير في أحدهما يترتب عليه حتماً تغير الآخر. إذن عندما نقول الدخل القومي فإنه ينظر إليه من ناحية اكتسابه أي مجموع ما حصلت عليه عناصر الإنتاج من دخل نتيجة مساهمتها في العملية الإنتاجية. وعندما نقول الناتج القومي فيكون منظوراً إليه من ناحية إنفاقه. </w:t>
      </w:r>
    </w:p>
    <w:p w:rsidR="00DC2175" w:rsidRDefault="00DC2175" w:rsidP="00DC2175">
      <w:pPr>
        <w:spacing w:after="0" w:line="240" w:lineRule="auto"/>
        <w:jc w:val="lowKashida"/>
        <w:rPr>
          <w:rFonts w:ascii="Simplified Arabic" w:hAnsi="Simplified Arabic" w:cs="Simplified Arabic"/>
          <w:b/>
          <w:bCs/>
          <w:sz w:val="28"/>
          <w:szCs w:val="28"/>
          <w:rtl/>
          <w:lang w:bidi="ar-IQ"/>
        </w:rPr>
      </w:pPr>
      <w:r w:rsidRPr="00CE2945">
        <w:rPr>
          <w:rFonts w:ascii="Simplified Arabic" w:hAnsi="Simplified Arabic" w:cs="Simplified Arabic" w:hint="cs"/>
          <w:b/>
          <w:bCs/>
          <w:sz w:val="28"/>
          <w:szCs w:val="28"/>
          <w:rtl/>
          <w:lang w:bidi="ar-IQ"/>
        </w:rPr>
        <w:t>ثانياً: مقاييس إضافية للإنتاج والدخل:</w:t>
      </w:r>
    </w:p>
    <w:p w:rsidR="00DC2175" w:rsidRDefault="00DC2175" w:rsidP="00DC2175">
      <w:pPr>
        <w:pStyle w:val="a3"/>
        <w:numPr>
          <w:ilvl w:val="0"/>
          <w:numId w:val="1"/>
        </w:numPr>
        <w:spacing w:after="0" w:line="240" w:lineRule="auto"/>
        <w:jc w:val="lowKashida"/>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الناتج القومي الإجمالي </w:t>
      </w:r>
      <w:r w:rsidRPr="00CE2945">
        <w:rPr>
          <w:rFonts w:asciiTheme="majorBidi" w:hAnsiTheme="majorBidi" w:cstheme="majorBidi"/>
          <w:b/>
          <w:bCs/>
          <w:sz w:val="28"/>
          <w:szCs w:val="28"/>
          <w:lang w:bidi="ar-IQ"/>
        </w:rPr>
        <w:t>Gross National Product (GNP)</w:t>
      </w:r>
      <w:r w:rsidRPr="00CE2945">
        <w:rPr>
          <w:rFonts w:asciiTheme="majorBidi" w:hAnsiTheme="majorBidi" w:cstheme="majorBidi"/>
          <w:b/>
          <w:bCs/>
          <w:sz w:val="28"/>
          <w:szCs w:val="28"/>
          <w:rtl/>
          <w:lang w:bidi="ar-IQ"/>
        </w:rPr>
        <w:t>:</w:t>
      </w:r>
    </w:p>
    <w:p w:rsidR="00DC2175" w:rsidRPr="00CE2945" w:rsidRDefault="00DC2175" w:rsidP="00DC2175">
      <w:pPr>
        <w:spacing w:after="0" w:line="240" w:lineRule="auto"/>
        <w:ind w:firstLine="720"/>
        <w:jc w:val="lowKashida"/>
        <w:rPr>
          <w:rFonts w:ascii="Simplified Arabic" w:hAnsi="Simplified Arabic" w:cs="Simplified Arabic"/>
          <w:sz w:val="28"/>
          <w:szCs w:val="28"/>
          <w:rtl/>
          <w:lang w:bidi="ar-IQ"/>
        </w:rPr>
      </w:pPr>
      <w:r w:rsidRPr="00CE2945">
        <w:rPr>
          <w:rFonts w:ascii="Simplified Arabic" w:hAnsi="Simplified Arabic" w:cs="Simplified Arabic" w:hint="cs"/>
          <w:sz w:val="28"/>
          <w:szCs w:val="28"/>
          <w:rtl/>
          <w:lang w:bidi="ar-IQ"/>
        </w:rPr>
        <w:t>يعرف الناتج القومي الإجمالي على أنه قيمة الناتج الكلي من السلع والخدمات النهائية على اختلاف أنواعها سواء كانت استهلاكية, التي تستخدم لغرض الاستهلاك أو سلعاً استثمارية, تستخدم لأغراض الإنتاج التي ينتجها المجتمع خلال فترة زمنية معينة سنة في الغالب.</w:t>
      </w:r>
    </w:p>
    <w:p w:rsidR="00DC2175" w:rsidRDefault="00DC2175" w:rsidP="00DC2175">
      <w:pPr>
        <w:spacing w:after="0" w:line="240" w:lineRule="auto"/>
        <w:ind w:firstLine="720"/>
        <w:jc w:val="lowKashida"/>
        <w:rPr>
          <w:rFonts w:ascii="Simplified Arabic" w:hAnsi="Simplified Arabic" w:cs="Simplified Arabic"/>
          <w:sz w:val="28"/>
          <w:szCs w:val="28"/>
          <w:rtl/>
          <w:lang w:bidi="ar-IQ"/>
        </w:rPr>
      </w:pPr>
      <w:r w:rsidRPr="00CE2945">
        <w:rPr>
          <w:rFonts w:ascii="Simplified Arabic" w:hAnsi="Simplified Arabic" w:cs="Simplified Arabic" w:hint="cs"/>
          <w:sz w:val="28"/>
          <w:szCs w:val="28"/>
          <w:rtl/>
          <w:lang w:bidi="ar-IQ"/>
        </w:rPr>
        <w:t>ويقصد بالمجتمع جميع الأشخاص الطبيعيين الذين يحملون جنسية البلد سواء كانوا مقيمين داخل البلد أو خارجه خلال فترة التقدير.</w:t>
      </w:r>
    </w:p>
    <w:p w:rsidR="00DC2175" w:rsidRDefault="00DC2175" w:rsidP="00DC2175">
      <w:pPr>
        <w:spacing w:after="0" w:line="240" w:lineRule="auto"/>
        <w:ind w:firstLine="7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والسؤال المطروح هنا, كيف نستطيع الجمع معاً كل شيء من صناعة المسامير إلى صناعة السيارات؟ إن الإجابة على هذا التساؤل هي أن تستخدم النقود على أساس الأسعار </w:t>
      </w:r>
      <w:r>
        <w:rPr>
          <w:rFonts w:ascii="Simplified Arabic" w:hAnsi="Simplified Arabic" w:cs="Simplified Arabic" w:hint="cs"/>
          <w:sz w:val="28"/>
          <w:szCs w:val="28"/>
          <w:rtl/>
          <w:lang w:bidi="ar-IQ"/>
        </w:rPr>
        <w:lastRenderedPageBreak/>
        <w:t xml:space="preserve">السائدة في السوق في فترة التقدير كمعبر عن ذلك, وأن تجعل أسعار السلع والخدمات كمقياس للقيمة. أي بمعنى مقدار النقود لإنتاج السلع والخدمات في الاقتصاد ككل خلال فترة زمنية معينة, وبذلك نحصل على قيمة الناتج القومي الإجمالي خلالها. </w:t>
      </w:r>
    </w:p>
    <w:p w:rsidR="00DC2175" w:rsidRDefault="00DC2175" w:rsidP="00DC2175">
      <w:pPr>
        <w:spacing w:after="0" w:line="240" w:lineRule="auto"/>
        <w:ind w:firstLine="7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ويتضح من التعريف السابق للناتج القومي الإجمالي الآتي:</w:t>
      </w:r>
    </w:p>
    <w:p w:rsidR="00DC2175" w:rsidRDefault="00DC2175" w:rsidP="00DC2175">
      <w:pPr>
        <w:pStyle w:val="a3"/>
        <w:numPr>
          <w:ilvl w:val="0"/>
          <w:numId w:val="2"/>
        </w:numPr>
        <w:spacing w:after="0" w:line="24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أن الناتج القومي الإجمالي هو قيمة السلع والخدمات المنتجة والخدمات المباعة في السوق أي أنه مقياساً نقدياً يقاس بالنقود وهو تحديداً يمثل القيمة السوقية لكل السلع والخدمات المنتجة في المجتمع كما تباع وتشترى في السوق.</w:t>
      </w:r>
    </w:p>
    <w:p w:rsidR="00DC2175" w:rsidRDefault="00DC2175" w:rsidP="00DC2175">
      <w:pPr>
        <w:pStyle w:val="a3"/>
        <w:numPr>
          <w:ilvl w:val="0"/>
          <w:numId w:val="2"/>
        </w:numPr>
        <w:spacing w:after="0" w:line="24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أن الناتج القومي الإجمالي هو قيمة السلع والخدمات النهائية في وحدة الزمن وهي السنة عادة, أي أن السلع الأولية والوسيطة التي استخدمت في إنتاج غيرها من السلع أو خصصت لعمليات تحويلية أخرى أثناء العملية الإنتاجية وقبل أن تأخذ شكلها النهائي لا تدخل في احتساب الناتج القومي الإجمالي.</w:t>
      </w:r>
    </w:p>
    <w:p w:rsidR="00DC2175" w:rsidRDefault="00DC2175" w:rsidP="00DC2175">
      <w:pPr>
        <w:pStyle w:val="a3"/>
        <w:numPr>
          <w:ilvl w:val="0"/>
          <w:numId w:val="2"/>
        </w:numPr>
        <w:spacing w:after="0" w:line="24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إن الناتج القومي الإجمالي هو مقياس لمستوى أداء وإنجاز الاقتصاد القومي خلال فترة زمنية معينة هي سنة في العادة.</w:t>
      </w:r>
    </w:p>
    <w:p w:rsidR="00DC2175" w:rsidRDefault="00DC2175" w:rsidP="00DC2175">
      <w:pPr>
        <w:spacing w:after="0" w:line="240" w:lineRule="auto"/>
        <w:ind w:firstLine="720"/>
        <w:jc w:val="lowKashida"/>
        <w:rPr>
          <w:rFonts w:ascii="Simplified Arabic" w:hAnsi="Simplified Arabic" w:cs="Simplified Arabic"/>
          <w:sz w:val="28"/>
          <w:szCs w:val="28"/>
          <w:rtl/>
          <w:lang w:bidi="ar-IQ"/>
        </w:rPr>
      </w:pPr>
      <w:r w:rsidRPr="002A2A71">
        <w:rPr>
          <w:rFonts w:ascii="Simplified Arabic" w:hAnsi="Simplified Arabic" w:cs="Simplified Arabic" w:hint="cs"/>
          <w:sz w:val="28"/>
          <w:szCs w:val="28"/>
          <w:rtl/>
          <w:lang w:bidi="ar-IQ"/>
        </w:rPr>
        <w:t>ومن</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جهة</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أخرى</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فإن</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الناتج</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القومي</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الإجمالي</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يمكن</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أن</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يعرف</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أيضاً</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بأنه</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مجموع</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المدفوعات</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النقدية</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المكتسبة</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من</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قبل</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مالكي</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عوامل</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الإنتاج</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والتي</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تمثل</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الأجور</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للعمال</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والريع</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للأرض</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الطبيعة</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والفائدة</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لرأس</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المال</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والربح</w:t>
      </w:r>
      <w:r w:rsidRPr="002A2A71">
        <w:rPr>
          <w:rFonts w:ascii="Simplified Arabic" w:hAnsi="Simplified Arabic" w:cs="Simplified Arabic"/>
          <w:sz w:val="28"/>
          <w:szCs w:val="28"/>
          <w:rtl/>
          <w:lang w:bidi="ar-IQ"/>
        </w:rPr>
        <w:t xml:space="preserve"> </w:t>
      </w:r>
      <w:r w:rsidRPr="002A2A71">
        <w:rPr>
          <w:rFonts w:ascii="Simplified Arabic" w:hAnsi="Simplified Arabic" w:cs="Simplified Arabic" w:hint="cs"/>
          <w:sz w:val="28"/>
          <w:szCs w:val="28"/>
          <w:rtl/>
          <w:lang w:bidi="ar-IQ"/>
        </w:rPr>
        <w:t>المنظم</w:t>
      </w:r>
      <w:r w:rsidRPr="002A2A71">
        <w:rPr>
          <w:rFonts w:ascii="Simplified Arabic" w:hAnsi="Simplified Arabic" w:cs="Simplified Arabic"/>
          <w:sz w:val="28"/>
          <w:szCs w:val="28"/>
          <w:rtl/>
          <w:lang w:bidi="ar-IQ"/>
        </w:rPr>
        <w:t>.</w:t>
      </w:r>
    </w:p>
    <w:p w:rsidR="00DC2175" w:rsidRDefault="00DC2175" w:rsidP="00DC2175">
      <w:pPr>
        <w:spacing w:after="0" w:line="240" w:lineRule="auto"/>
        <w:jc w:val="lowKashida"/>
        <w:rPr>
          <w:rFonts w:ascii="Simplified Arabic" w:hAnsi="Simplified Arabic" w:cs="Simplified Arabic"/>
          <w:b/>
          <w:bCs/>
          <w:sz w:val="28"/>
          <w:szCs w:val="28"/>
          <w:rtl/>
          <w:lang w:bidi="ar-IQ"/>
        </w:rPr>
      </w:pPr>
      <w:r w:rsidRPr="002A2A71">
        <w:rPr>
          <w:rFonts w:ascii="Simplified Arabic" w:hAnsi="Simplified Arabic" w:cs="Simplified Arabic" w:hint="cs"/>
          <w:b/>
          <w:bCs/>
          <w:sz w:val="28"/>
          <w:szCs w:val="28"/>
          <w:rtl/>
          <w:lang w:bidi="ar-IQ"/>
        </w:rPr>
        <w:t>العوامل المؤثرة في مستوى الناتج القومي</w:t>
      </w:r>
    </w:p>
    <w:p w:rsidR="00DC2175" w:rsidRPr="00606916" w:rsidRDefault="00DC2175" w:rsidP="00DC2175">
      <w:pPr>
        <w:spacing w:after="0" w:line="240" w:lineRule="auto"/>
        <w:ind w:firstLine="720"/>
        <w:jc w:val="lowKashida"/>
        <w:rPr>
          <w:rFonts w:ascii="Simplified Arabic" w:hAnsi="Simplified Arabic" w:cs="Simplified Arabic"/>
          <w:sz w:val="28"/>
          <w:szCs w:val="28"/>
          <w:lang w:bidi="ar-IQ"/>
        </w:rPr>
      </w:pPr>
      <w:r w:rsidRPr="00606916">
        <w:rPr>
          <w:rFonts w:ascii="Simplified Arabic" w:hAnsi="Simplified Arabic" w:cs="Simplified Arabic" w:hint="cs"/>
          <w:sz w:val="28"/>
          <w:szCs w:val="28"/>
          <w:rtl/>
          <w:lang w:bidi="ar-IQ"/>
        </w:rPr>
        <w:t>إن مستوى الناتج القومي ممكن أن يتزايد حجمه أو أن يتناقص وذلك يعود لعوامل مختلفة وهي:</w:t>
      </w:r>
    </w:p>
    <w:p w:rsidR="00DC2175" w:rsidRPr="00606916" w:rsidRDefault="00DC2175" w:rsidP="00DC2175">
      <w:pPr>
        <w:pStyle w:val="a3"/>
        <w:numPr>
          <w:ilvl w:val="0"/>
          <w:numId w:val="3"/>
        </w:numPr>
        <w:spacing w:after="0" w:line="20" w:lineRule="atLeast"/>
        <w:jc w:val="lowKashida"/>
        <w:rPr>
          <w:rFonts w:ascii="Simplified Arabic" w:hAnsi="Simplified Arabic" w:cs="Simplified Arabic"/>
          <w:sz w:val="28"/>
          <w:szCs w:val="28"/>
          <w:lang w:bidi="ar-IQ"/>
        </w:rPr>
      </w:pPr>
      <w:r w:rsidRPr="00606916">
        <w:rPr>
          <w:rFonts w:ascii="Simplified Arabic" w:hAnsi="Simplified Arabic" w:cs="Simplified Arabic"/>
          <w:b/>
          <w:bCs/>
          <w:sz w:val="28"/>
          <w:szCs w:val="28"/>
          <w:rtl/>
          <w:lang w:bidi="ar-IQ"/>
        </w:rPr>
        <w:t>حجم عوامل الإنتاج:</w:t>
      </w:r>
      <w:r w:rsidRPr="00606916">
        <w:rPr>
          <w:rFonts w:ascii="Simplified Arabic" w:hAnsi="Simplified Arabic" w:cs="Simplified Arabic"/>
          <w:sz w:val="28"/>
          <w:szCs w:val="28"/>
          <w:rtl/>
          <w:lang w:bidi="ar-IQ"/>
        </w:rPr>
        <w:t xml:space="preserve"> إن قدرة مجتمع معين على الإنتاج تزيد كلما زاد حجم ما يملكه من عوامل الإنتاج.</w:t>
      </w:r>
    </w:p>
    <w:p w:rsidR="00DC2175" w:rsidRPr="00606916" w:rsidRDefault="00DC2175" w:rsidP="00DC2175">
      <w:pPr>
        <w:pStyle w:val="a3"/>
        <w:numPr>
          <w:ilvl w:val="0"/>
          <w:numId w:val="3"/>
        </w:numPr>
        <w:spacing w:after="0" w:line="20" w:lineRule="atLeast"/>
        <w:jc w:val="lowKashida"/>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 </w:t>
      </w:r>
      <w:r w:rsidRPr="00606916">
        <w:rPr>
          <w:rFonts w:ascii="Simplified Arabic" w:hAnsi="Simplified Arabic" w:cs="Simplified Arabic" w:hint="cs"/>
          <w:b/>
          <w:bCs/>
          <w:sz w:val="28"/>
          <w:szCs w:val="28"/>
          <w:rtl/>
          <w:lang w:bidi="ar-IQ"/>
        </w:rPr>
        <w:t>مستوى كفاءة عوامل الإنتاج:</w:t>
      </w:r>
      <w:r>
        <w:rPr>
          <w:rFonts w:ascii="Simplified Arabic" w:hAnsi="Simplified Arabic" w:cs="Simplified Arabic" w:hint="cs"/>
          <w:b/>
          <w:bCs/>
          <w:sz w:val="28"/>
          <w:szCs w:val="28"/>
          <w:rtl/>
          <w:lang w:bidi="ar-IQ"/>
        </w:rPr>
        <w:t xml:space="preserve"> </w:t>
      </w:r>
      <w:r w:rsidRPr="00606916">
        <w:rPr>
          <w:rFonts w:ascii="Simplified Arabic" w:hAnsi="Simplified Arabic" w:cs="Simplified Arabic" w:hint="cs"/>
          <w:sz w:val="28"/>
          <w:szCs w:val="28"/>
          <w:rtl/>
          <w:lang w:bidi="ar-IQ"/>
        </w:rPr>
        <w:t xml:space="preserve">مستوى الإنتاج يزيد عندما يزيد عدد العمال من </w:t>
      </w:r>
      <w:r w:rsidRPr="00606916">
        <w:rPr>
          <w:rFonts w:asciiTheme="majorBidi" w:hAnsiTheme="majorBidi" w:cstheme="majorBidi"/>
          <w:sz w:val="28"/>
          <w:szCs w:val="28"/>
          <w:rtl/>
          <w:lang w:bidi="ar-IQ"/>
        </w:rPr>
        <w:t>(</w:t>
      </w:r>
      <w:r w:rsidRPr="00606916">
        <w:rPr>
          <w:rFonts w:asciiTheme="majorBidi" w:hAnsiTheme="majorBidi" w:cstheme="majorBidi"/>
          <w:sz w:val="28"/>
          <w:szCs w:val="28"/>
          <w:lang w:bidi="ar-IQ"/>
        </w:rPr>
        <w:t>5</w:t>
      </w:r>
      <w:r w:rsidRPr="00606916">
        <w:rPr>
          <w:rFonts w:asciiTheme="majorBidi" w:hAnsiTheme="majorBidi" w:cstheme="majorBidi"/>
          <w:sz w:val="28"/>
          <w:szCs w:val="28"/>
          <w:rtl/>
          <w:lang w:bidi="ar-IQ"/>
        </w:rPr>
        <w:t>)</w:t>
      </w:r>
      <w:r w:rsidRPr="00606916">
        <w:rPr>
          <w:rFonts w:ascii="Simplified Arabic" w:hAnsi="Simplified Arabic" w:cs="Simplified Arabic" w:hint="cs"/>
          <w:sz w:val="28"/>
          <w:szCs w:val="28"/>
          <w:rtl/>
          <w:lang w:bidi="ar-IQ"/>
        </w:rPr>
        <w:t xml:space="preserve"> إلى </w:t>
      </w:r>
      <w:r w:rsidRPr="00606916">
        <w:rPr>
          <w:rFonts w:asciiTheme="majorBidi" w:hAnsiTheme="majorBidi" w:cstheme="majorBidi"/>
          <w:sz w:val="28"/>
          <w:szCs w:val="28"/>
          <w:rtl/>
          <w:lang w:bidi="ar-IQ"/>
        </w:rPr>
        <w:t>(</w:t>
      </w:r>
      <w:r w:rsidRPr="00606916">
        <w:rPr>
          <w:rFonts w:asciiTheme="majorBidi" w:hAnsiTheme="majorBidi" w:cstheme="majorBidi"/>
          <w:sz w:val="28"/>
          <w:szCs w:val="28"/>
          <w:lang w:bidi="ar-IQ"/>
        </w:rPr>
        <w:t>20</w:t>
      </w:r>
      <w:r w:rsidRPr="00606916">
        <w:rPr>
          <w:rFonts w:asciiTheme="majorBidi" w:hAnsiTheme="majorBidi" w:cstheme="majorBidi"/>
          <w:sz w:val="28"/>
          <w:szCs w:val="28"/>
          <w:rtl/>
          <w:lang w:bidi="ar-IQ"/>
        </w:rPr>
        <w:t>)</w:t>
      </w:r>
      <w:r w:rsidRPr="00606916">
        <w:rPr>
          <w:rFonts w:ascii="Simplified Arabic" w:hAnsi="Simplified Arabic" w:cs="Simplified Arabic" w:hint="cs"/>
          <w:sz w:val="28"/>
          <w:szCs w:val="28"/>
          <w:rtl/>
          <w:lang w:bidi="ar-IQ"/>
        </w:rPr>
        <w:t xml:space="preserve"> أو زيادة رقعة الأرض وهكذا, وكلما كانت هذه العوامل ذات كفاءة أعلى كما لو كانت الأرض أعلى خصوبة وآبار البترول اكثر غنى وافراد القوة العاملة أكثر مهارة وأحسن صحة وأكبر قدرة وأشد رغبة في العمل وأيضاً إذا كان بهذا المجتمع طبقة كبيرة من المنظمين الأكفاء القادرين على القيام بعمليات الاستثمار الطويل اللازم لتحقيق معدلات كبيرة وسريعة للتنمية الاقتصادية. </w:t>
      </w:r>
    </w:p>
    <w:p w:rsidR="00DC2175" w:rsidRDefault="00DC2175" w:rsidP="00DC2175">
      <w:pPr>
        <w:pStyle w:val="a3"/>
        <w:numPr>
          <w:ilvl w:val="0"/>
          <w:numId w:val="3"/>
        </w:numPr>
        <w:spacing w:after="0" w:line="20" w:lineRule="atLeast"/>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606916">
        <w:rPr>
          <w:rFonts w:ascii="Simplified Arabic" w:hAnsi="Simplified Arabic" w:cs="Simplified Arabic" w:hint="cs"/>
          <w:b/>
          <w:bCs/>
          <w:sz w:val="28"/>
          <w:szCs w:val="28"/>
          <w:rtl/>
          <w:lang w:bidi="ar-IQ"/>
        </w:rPr>
        <w:t xml:space="preserve">شكل التناسب بين عوامل الإنتاج: </w:t>
      </w:r>
      <w:r w:rsidRPr="00606916">
        <w:rPr>
          <w:rFonts w:ascii="Simplified Arabic" w:hAnsi="Simplified Arabic" w:cs="Simplified Arabic" w:hint="cs"/>
          <w:sz w:val="28"/>
          <w:szCs w:val="28"/>
          <w:rtl/>
          <w:lang w:bidi="ar-IQ"/>
        </w:rPr>
        <w:t>كلما كانت عوامل الإنتاج الجيدة ليست موجودة بكميات كبيرة فحسب بل بكميات متناسبة بدرجة تتيح مزجها في العمليات الإنتاجية مزجاً أمثلاً أو غير بعيد عن المزج الأمثل.</w:t>
      </w:r>
      <w:r>
        <w:rPr>
          <w:rFonts w:ascii="Simplified Arabic" w:hAnsi="Simplified Arabic" w:cs="Simplified Arabic" w:hint="cs"/>
          <w:sz w:val="28"/>
          <w:szCs w:val="28"/>
          <w:rtl/>
          <w:lang w:bidi="ar-IQ"/>
        </w:rPr>
        <w:t xml:space="preserve"> ولتوضيح هذه النقطة نقول أنه إذا كان يوجد في بلد ما وفرة في </w:t>
      </w:r>
      <w:r>
        <w:rPr>
          <w:rFonts w:ascii="Simplified Arabic" w:hAnsi="Simplified Arabic" w:cs="Simplified Arabic" w:hint="cs"/>
          <w:sz w:val="28"/>
          <w:szCs w:val="28"/>
          <w:rtl/>
          <w:lang w:bidi="ar-IQ"/>
        </w:rPr>
        <w:lastRenderedPageBreak/>
        <w:t>عنصر العمل وندرة كبيرة في عناصر الإنتاج المكملة الأخرى من رأس مال وأرض ومنظمين فإننا نتوقع أن يتعرض جانب من القوة العاملة في هذا المجتمع إلى بطالة, فعدم توافر عوامل الإنتاج الأخرى المكملة يترتب عليه عدم وجود فرص عمل أمام هذا الفائض من القوة العاملة.</w:t>
      </w:r>
    </w:p>
    <w:p w:rsidR="00DC2175" w:rsidRDefault="00DC2175" w:rsidP="00DC2175">
      <w:pPr>
        <w:pStyle w:val="a3"/>
        <w:numPr>
          <w:ilvl w:val="0"/>
          <w:numId w:val="3"/>
        </w:numPr>
        <w:spacing w:after="0" w:line="20" w:lineRule="atLeast"/>
        <w:jc w:val="lowKashida"/>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 </w:t>
      </w:r>
      <w:r w:rsidRPr="00606916">
        <w:rPr>
          <w:rFonts w:ascii="Simplified Arabic" w:hAnsi="Simplified Arabic" w:cs="Simplified Arabic" w:hint="cs"/>
          <w:b/>
          <w:bCs/>
          <w:sz w:val="28"/>
          <w:szCs w:val="28"/>
          <w:rtl/>
          <w:lang w:bidi="ar-IQ"/>
        </w:rPr>
        <w:t>مستوى توظيف عوامل الإنتاج:</w:t>
      </w:r>
      <w:r w:rsidRPr="00606916">
        <w:rPr>
          <w:rFonts w:ascii="Simplified Arabic" w:hAnsi="Simplified Arabic" w:cs="Simplified Arabic" w:hint="cs"/>
          <w:sz w:val="28"/>
          <w:szCs w:val="28"/>
          <w:rtl/>
          <w:lang w:bidi="ar-IQ"/>
        </w:rPr>
        <w:t xml:space="preserve"> يزداد الناتج القومي كلما اقتربت </w:t>
      </w:r>
      <w:r>
        <w:rPr>
          <w:rFonts w:ascii="Simplified Arabic" w:hAnsi="Simplified Arabic" w:cs="Simplified Arabic" w:hint="cs"/>
          <w:sz w:val="28"/>
          <w:szCs w:val="28"/>
          <w:rtl/>
          <w:lang w:bidi="ar-IQ"/>
        </w:rPr>
        <w:t>عوامل إنتاجه</w:t>
      </w:r>
      <w:r w:rsidRPr="00606916">
        <w:rPr>
          <w:rFonts w:ascii="Simplified Arabic" w:hAnsi="Simplified Arabic" w:cs="Simplified Arabic" w:hint="cs"/>
          <w:sz w:val="28"/>
          <w:szCs w:val="28"/>
          <w:rtl/>
          <w:lang w:bidi="ar-IQ"/>
        </w:rPr>
        <w:t xml:space="preserve"> من مستوى التوظف الكامل</w:t>
      </w:r>
      <w:r>
        <w:rPr>
          <w:rFonts w:ascii="Simplified Arabic" w:hAnsi="Simplified Arabic" w:cs="Simplified Arabic" w:hint="cs"/>
          <w:sz w:val="28"/>
          <w:szCs w:val="28"/>
          <w:rtl/>
          <w:lang w:bidi="ar-IQ"/>
        </w:rPr>
        <w:t>, وعدم تحقيق التوظف الكامل معناه تعرض جانب من الطاقة الإنتاجية للمجتمع للبطالة. وقد يكون السبب عجز الأسواق عن استيعاب الناتج القومي الذي يتولد عن توظيف الطاقة الإنتاجية للاقتصاد القومي توظفاً كاملاً. ومن الواضح أن الناتج القومي يزيد مع بقاء العوامل الأخرى على حالها, كلما اقتربت الموارد الاقتصادية من مستوى التوظف الكامل.</w:t>
      </w:r>
    </w:p>
    <w:p w:rsidR="00DC2175" w:rsidRDefault="00DC2175" w:rsidP="00DC2175">
      <w:pPr>
        <w:pStyle w:val="a3"/>
        <w:numPr>
          <w:ilvl w:val="0"/>
          <w:numId w:val="3"/>
        </w:numPr>
        <w:spacing w:after="0" w:line="20" w:lineRule="atLeast"/>
        <w:jc w:val="lowKashida"/>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 </w:t>
      </w:r>
      <w:r w:rsidRPr="00606916">
        <w:rPr>
          <w:rFonts w:ascii="Simplified Arabic" w:hAnsi="Simplified Arabic" w:cs="Simplified Arabic" w:hint="cs"/>
          <w:b/>
          <w:bCs/>
          <w:sz w:val="28"/>
          <w:szCs w:val="28"/>
          <w:rtl/>
          <w:lang w:bidi="ar-IQ"/>
        </w:rPr>
        <w:t>طريقة تخصيص أو استخدام عوامل الإنتاج:</w:t>
      </w:r>
      <w:r w:rsidRPr="00606916">
        <w:rPr>
          <w:rFonts w:ascii="Simplified Arabic" w:hAnsi="Simplified Arabic" w:cs="Simplified Arabic" w:hint="cs"/>
          <w:sz w:val="28"/>
          <w:szCs w:val="28"/>
          <w:rtl/>
          <w:lang w:bidi="ar-IQ"/>
        </w:rPr>
        <w:t xml:space="preserve"> أن المجتمع يمكنه أن يحقق زيادة في إنتاجه القومي إذا وضع كل عامل من عوامل الإنتاج في المكان الذي يحقق فيه أكبر كفاية إ</w:t>
      </w:r>
      <w:r>
        <w:rPr>
          <w:rFonts w:ascii="Simplified Arabic" w:hAnsi="Simplified Arabic" w:cs="Simplified Arabic" w:hint="cs"/>
          <w:sz w:val="28"/>
          <w:szCs w:val="28"/>
          <w:rtl/>
          <w:lang w:bidi="ar-IQ"/>
        </w:rPr>
        <w:t xml:space="preserve">نتاجية ممكنة, ولتوضيح هذا العمل نسوق المثال التالي: لو كان لدينا قطعة أرض في منطقة في وسط مدينة تجارية, وقمنا بزراعتها قمحاً, فكانت قيمة إنتاجية هذه الأرض من زراعة هذا المحصول </w:t>
      </w:r>
      <w:r w:rsidRPr="00C06005">
        <w:rPr>
          <w:rFonts w:asciiTheme="majorBidi" w:hAnsiTheme="majorBidi" w:cstheme="majorBidi"/>
          <w:sz w:val="28"/>
          <w:szCs w:val="28"/>
          <w:rtl/>
          <w:lang w:bidi="ar-IQ"/>
        </w:rPr>
        <w:t>(</w:t>
      </w:r>
      <w:r w:rsidRPr="00C06005">
        <w:rPr>
          <w:rFonts w:asciiTheme="majorBidi" w:hAnsiTheme="majorBidi" w:cstheme="majorBidi"/>
          <w:sz w:val="28"/>
          <w:szCs w:val="28"/>
          <w:lang w:bidi="ar-IQ"/>
        </w:rPr>
        <w:t>3000</w:t>
      </w:r>
      <w:r w:rsidRPr="00C06005">
        <w:rPr>
          <w:rFonts w:asciiTheme="majorBidi" w:hAnsiTheme="majorBidi" w:cstheme="majorBidi"/>
          <w:sz w:val="28"/>
          <w:szCs w:val="28"/>
          <w:rtl/>
          <w:lang w:bidi="ar-IQ"/>
        </w:rPr>
        <w:t>)</w:t>
      </w:r>
      <w:r>
        <w:rPr>
          <w:rFonts w:ascii="Simplified Arabic" w:hAnsi="Simplified Arabic" w:cs="Simplified Arabic" w:hint="cs"/>
          <w:sz w:val="28"/>
          <w:szCs w:val="28"/>
          <w:rtl/>
          <w:lang w:bidi="ar-IQ"/>
        </w:rPr>
        <w:t xml:space="preserve"> دينار بينما لو استخدمنا هذه الأرض بإنشاء مبنى يحتوي على مكاتب ومحلات تجارية فإنه وبلا شك, سيعطينا مردوداً أكبر بكثير يصل مثلاً إلى </w:t>
      </w:r>
      <w:r w:rsidRPr="00C06005">
        <w:rPr>
          <w:rFonts w:asciiTheme="majorBidi" w:hAnsiTheme="majorBidi" w:cstheme="majorBidi"/>
          <w:sz w:val="28"/>
          <w:szCs w:val="28"/>
          <w:rtl/>
          <w:lang w:bidi="ar-IQ"/>
        </w:rPr>
        <w:t>(</w:t>
      </w:r>
      <w:r w:rsidRPr="00C06005">
        <w:rPr>
          <w:rFonts w:asciiTheme="majorBidi" w:hAnsiTheme="majorBidi" w:cstheme="majorBidi"/>
          <w:sz w:val="28"/>
          <w:szCs w:val="28"/>
          <w:lang w:bidi="ar-IQ"/>
        </w:rPr>
        <w:t>10000</w:t>
      </w:r>
      <w:r w:rsidRPr="00C06005">
        <w:rPr>
          <w:rFonts w:asciiTheme="majorBidi" w:hAnsiTheme="majorBidi" w:cstheme="majorBidi"/>
          <w:sz w:val="28"/>
          <w:szCs w:val="28"/>
          <w:rtl/>
          <w:lang w:bidi="ar-IQ"/>
        </w:rPr>
        <w:t xml:space="preserve">) </w:t>
      </w:r>
      <w:r>
        <w:rPr>
          <w:rFonts w:ascii="Simplified Arabic" w:hAnsi="Simplified Arabic" w:cs="Simplified Arabic" w:hint="cs"/>
          <w:sz w:val="28"/>
          <w:szCs w:val="28"/>
          <w:rtl/>
          <w:lang w:bidi="ar-IQ"/>
        </w:rPr>
        <w:t xml:space="preserve">دينار ونكون بهذا حققنا إضافة مقدارها </w:t>
      </w:r>
      <w:r w:rsidRPr="00C06005">
        <w:rPr>
          <w:rFonts w:asciiTheme="majorBidi" w:hAnsiTheme="majorBidi" w:cstheme="majorBidi"/>
          <w:sz w:val="28"/>
          <w:szCs w:val="28"/>
          <w:rtl/>
          <w:lang w:bidi="ar-IQ"/>
        </w:rPr>
        <w:t>(</w:t>
      </w:r>
      <w:r w:rsidRPr="00C06005">
        <w:rPr>
          <w:rFonts w:asciiTheme="majorBidi" w:hAnsiTheme="majorBidi" w:cstheme="majorBidi"/>
          <w:sz w:val="28"/>
          <w:szCs w:val="28"/>
          <w:lang w:bidi="ar-IQ"/>
        </w:rPr>
        <w:t>7000</w:t>
      </w:r>
      <w:r w:rsidRPr="00C06005">
        <w:rPr>
          <w:rFonts w:asciiTheme="majorBidi" w:hAnsiTheme="majorBidi" w:cstheme="majorBidi"/>
          <w:sz w:val="28"/>
          <w:szCs w:val="28"/>
          <w:rtl/>
          <w:lang w:bidi="ar-IQ"/>
        </w:rPr>
        <w:t>)</w:t>
      </w:r>
      <w:r>
        <w:rPr>
          <w:rFonts w:ascii="Simplified Arabic" w:hAnsi="Simplified Arabic" w:cs="Simplified Arabic" w:hint="cs"/>
          <w:sz w:val="28"/>
          <w:szCs w:val="28"/>
          <w:rtl/>
          <w:lang w:bidi="ar-IQ"/>
        </w:rPr>
        <w:t xml:space="preserve"> دينار إلى الناتج الكلي للمجتمع.</w:t>
      </w:r>
    </w:p>
    <w:p w:rsidR="00DC2175" w:rsidRDefault="00DC2175" w:rsidP="00DC2175">
      <w:pPr>
        <w:pStyle w:val="a3"/>
        <w:numPr>
          <w:ilvl w:val="0"/>
          <w:numId w:val="3"/>
        </w:numPr>
        <w:spacing w:after="0" w:line="20" w:lineRule="atLeast"/>
        <w:jc w:val="lowKashida"/>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 </w:t>
      </w:r>
      <w:r w:rsidRPr="00606916">
        <w:rPr>
          <w:rFonts w:ascii="Simplified Arabic" w:hAnsi="Simplified Arabic" w:cs="Simplified Arabic" w:hint="cs"/>
          <w:b/>
          <w:bCs/>
          <w:sz w:val="28"/>
          <w:szCs w:val="28"/>
          <w:rtl/>
          <w:lang w:bidi="ar-IQ"/>
        </w:rPr>
        <w:t>الإطار الذي تعمل في داخله عوامل الإنتاج:</w:t>
      </w:r>
      <w:r w:rsidRPr="00606916">
        <w:rPr>
          <w:rFonts w:ascii="Simplified Arabic" w:hAnsi="Simplified Arabic" w:cs="Simplified Arabic" w:hint="cs"/>
          <w:sz w:val="28"/>
          <w:szCs w:val="28"/>
          <w:rtl/>
          <w:lang w:bidi="ar-IQ"/>
        </w:rPr>
        <w:t xml:space="preserve"> نقصد بالإطار العام مجموعة الظروف والقيم التي تؤثر بطريق غير مباشر في الكفاءة الإنتاجية</w:t>
      </w:r>
      <w:r>
        <w:rPr>
          <w:rFonts w:ascii="Simplified Arabic" w:hAnsi="Simplified Arabic" w:cs="Simplified Arabic" w:hint="cs"/>
          <w:sz w:val="28"/>
          <w:szCs w:val="28"/>
          <w:rtl/>
          <w:lang w:bidi="ar-IQ"/>
        </w:rPr>
        <w:t xml:space="preserve"> لعوامل الإنتاج, وتتمثل بالقيم الإنتاجية والثقافة </w:t>
      </w:r>
      <w:r w:rsidRPr="00606916">
        <w:rPr>
          <w:rFonts w:ascii="Simplified Arabic" w:hAnsi="Simplified Arabic" w:cs="Simplified Arabic" w:hint="cs"/>
          <w:sz w:val="28"/>
          <w:szCs w:val="28"/>
          <w:rtl/>
          <w:lang w:bidi="ar-IQ"/>
        </w:rPr>
        <w:t>الاقتصادية والسياسية ورصيد المجتمع من المعرفة التطبيقية</w:t>
      </w:r>
      <w:r>
        <w:rPr>
          <w:rFonts w:ascii="Simplified Arabic" w:hAnsi="Simplified Arabic" w:cs="Simplified Arabic" w:hint="cs"/>
          <w:sz w:val="28"/>
          <w:szCs w:val="28"/>
          <w:rtl/>
          <w:lang w:bidi="ar-IQ"/>
        </w:rPr>
        <w:t>.</w:t>
      </w:r>
      <w:r w:rsidRPr="00606916">
        <w:rPr>
          <w:rFonts w:ascii="Simplified Arabic" w:hAnsi="Simplified Arabic" w:cs="Simplified Arabic" w:hint="cs"/>
          <w:sz w:val="28"/>
          <w:szCs w:val="28"/>
          <w:rtl/>
          <w:lang w:bidi="ar-IQ"/>
        </w:rPr>
        <w:t xml:space="preserve"> وتتحكم هذه القيم والظروف العامة في المستوى العام للكفاءة الإنتاجية.</w:t>
      </w:r>
      <w:r>
        <w:rPr>
          <w:rFonts w:ascii="Simplified Arabic" w:hAnsi="Simplified Arabic" w:cs="Simplified Arabic" w:hint="cs"/>
          <w:sz w:val="28"/>
          <w:szCs w:val="28"/>
          <w:rtl/>
          <w:lang w:bidi="ar-IQ"/>
        </w:rPr>
        <w:t xml:space="preserve"> فعلى سبيل المثال نذكر أن مميزات معينة مثل حب العمل, وقوة الاحتمال, والنظام, والأمانة جميعها لها صلة وثيقة بالبيئة الاجتماعية والاقتصادية والتي تشكل الإطار العام.</w:t>
      </w:r>
    </w:p>
    <w:p w:rsidR="00DC2175" w:rsidRDefault="00DC2175" w:rsidP="00DC2175">
      <w:pPr>
        <w:spacing w:after="0" w:line="20" w:lineRule="atLeast"/>
        <w:jc w:val="lowKashida"/>
        <w:rPr>
          <w:rFonts w:ascii="Simplified Arabic" w:hAnsi="Simplified Arabic" w:cs="Simplified Arabic"/>
          <w:sz w:val="28"/>
          <w:szCs w:val="28"/>
          <w:rtl/>
          <w:lang w:bidi="ar-IQ"/>
        </w:rPr>
      </w:pPr>
    </w:p>
    <w:p w:rsidR="00DC2175" w:rsidRDefault="00DC2175" w:rsidP="00DC2175">
      <w:pPr>
        <w:spacing w:after="0" w:line="20" w:lineRule="atLeast"/>
        <w:jc w:val="lowKashida"/>
        <w:rPr>
          <w:rFonts w:ascii="Simplified Arabic" w:hAnsi="Simplified Arabic" w:cs="Simplified Arabic"/>
          <w:sz w:val="28"/>
          <w:szCs w:val="28"/>
          <w:rtl/>
          <w:lang w:bidi="ar-IQ"/>
        </w:rPr>
      </w:pPr>
      <w:bookmarkStart w:id="0" w:name="_GoBack"/>
      <w:bookmarkEnd w:id="0"/>
    </w:p>
    <w:sectPr w:rsidR="00DC2175" w:rsidSect="00853D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A05E5"/>
    <w:multiLevelType w:val="hybridMultilevel"/>
    <w:tmpl w:val="1C9CF48C"/>
    <w:lvl w:ilvl="0" w:tplc="3A6A5212">
      <w:start w:val="1"/>
      <w:numFmt w:val="decimal"/>
      <w:lvlText w:val="%1-"/>
      <w:lvlJc w:val="left"/>
      <w:pPr>
        <w:ind w:left="360" w:hanging="360"/>
      </w:pPr>
      <w:rPr>
        <w:rFonts w:ascii="Simplified Arabic" w:hAnsi="Simplified Arabic" w:cs="Simplified Arabic" w:hint="default"/>
        <w:b/>
        <w:bC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14D4C1F"/>
    <w:multiLevelType w:val="hybridMultilevel"/>
    <w:tmpl w:val="7F7C541E"/>
    <w:lvl w:ilvl="0" w:tplc="FB02401A">
      <w:start w:val="1"/>
      <w:numFmt w:val="arabicAbjad"/>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CE677D8"/>
    <w:multiLevelType w:val="hybridMultilevel"/>
    <w:tmpl w:val="EE142436"/>
    <w:lvl w:ilvl="0" w:tplc="6EBA453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582B37"/>
    <w:multiLevelType w:val="hybridMultilevel"/>
    <w:tmpl w:val="8482FC60"/>
    <w:lvl w:ilvl="0" w:tplc="8084D56A">
      <w:start w:val="1"/>
      <w:numFmt w:val="arabicAlpha"/>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1A92E12"/>
    <w:multiLevelType w:val="hybridMultilevel"/>
    <w:tmpl w:val="232E0650"/>
    <w:lvl w:ilvl="0" w:tplc="50203EE6">
      <w:start w:val="1"/>
      <w:numFmt w:val="arabicAbjad"/>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AAF5469"/>
    <w:multiLevelType w:val="hybridMultilevel"/>
    <w:tmpl w:val="947492A8"/>
    <w:lvl w:ilvl="0" w:tplc="CA48B57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2247FD8"/>
    <w:multiLevelType w:val="hybridMultilevel"/>
    <w:tmpl w:val="70C00516"/>
    <w:lvl w:ilvl="0" w:tplc="7DEC4FC0">
      <w:start w:val="1"/>
      <w:numFmt w:val="arabicAlpha"/>
      <w:lvlText w:val="%1-"/>
      <w:lvlJc w:val="left"/>
      <w:pPr>
        <w:ind w:left="360" w:hanging="360"/>
      </w:pPr>
      <w:rPr>
        <w:rFonts w:ascii="Simplified Arabic" w:eastAsiaTheme="minorHAnsi" w:hAnsi="Simplified Arabic" w:cs="Simplified Arabic"/>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38D7E46"/>
    <w:multiLevelType w:val="hybridMultilevel"/>
    <w:tmpl w:val="27B499E2"/>
    <w:lvl w:ilvl="0" w:tplc="10B68A3A">
      <w:start w:val="1"/>
      <w:numFmt w:val="arabicAbjad"/>
      <w:lvlText w:val="%1-"/>
      <w:lvlJc w:val="left"/>
      <w:pPr>
        <w:ind w:left="360" w:hanging="360"/>
      </w:pPr>
      <w:rPr>
        <w:rFonts w:hint="default"/>
        <w:b/>
        <w:bCs/>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A337E44"/>
    <w:multiLevelType w:val="hybridMultilevel"/>
    <w:tmpl w:val="E53483CA"/>
    <w:lvl w:ilvl="0" w:tplc="51A0F538">
      <w:start w:val="1"/>
      <w:numFmt w:val="arabicAbjad"/>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5AC09F8"/>
    <w:multiLevelType w:val="hybridMultilevel"/>
    <w:tmpl w:val="06B83092"/>
    <w:lvl w:ilvl="0" w:tplc="D728AF3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8"/>
  </w:num>
  <w:num w:numId="3">
    <w:abstractNumId w:val="7"/>
  </w:num>
  <w:num w:numId="4">
    <w:abstractNumId w:val="6"/>
  </w:num>
  <w:num w:numId="5">
    <w:abstractNumId w:val="0"/>
  </w:num>
  <w:num w:numId="6">
    <w:abstractNumId w:val="3"/>
  </w:num>
  <w:num w:numId="7">
    <w:abstractNumId w:val="4"/>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75"/>
    <w:rsid w:val="00360CC2"/>
    <w:rsid w:val="00593D72"/>
    <w:rsid w:val="006C69C1"/>
    <w:rsid w:val="008453BA"/>
    <w:rsid w:val="00853DD6"/>
    <w:rsid w:val="00DC21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17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175"/>
    <w:pPr>
      <w:ind w:left="720"/>
      <w:contextualSpacing/>
    </w:pPr>
  </w:style>
  <w:style w:type="table" w:styleId="a4">
    <w:name w:val="Table Grid"/>
    <w:basedOn w:val="a1"/>
    <w:uiPriority w:val="59"/>
    <w:rsid w:val="00DC2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17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175"/>
    <w:pPr>
      <w:ind w:left="720"/>
      <w:contextualSpacing/>
    </w:pPr>
  </w:style>
  <w:style w:type="table" w:styleId="a4">
    <w:name w:val="Table Grid"/>
    <w:basedOn w:val="a1"/>
    <w:uiPriority w:val="59"/>
    <w:rsid w:val="00DC2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4766</Characters>
  <Application>Microsoft Office Word</Application>
  <DocSecurity>0</DocSecurity>
  <Lines>39</Lines>
  <Paragraphs>11</Paragraphs>
  <ScaleCrop>false</ScaleCrop>
  <Company>SACC - ANAS</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cp:revision>
  <dcterms:created xsi:type="dcterms:W3CDTF">2016-08-27T14:27:00Z</dcterms:created>
  <dcterms:modified xsi:type="dcterms:W3CDTF">2016-08-27T14:29:00Z</dcterms:modified>
</cp:coreProperties>
</file>